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63" w:rsidRDefault="006F66E5">
      <w:pPr>
        <w:jc w:val="center"/>
        <w:rPr>
          <w:b/>
          <w:bCs/>
          <w:sz w:val="28"/>
          <w:szCs w:val="28"/>
        </w:rPr>
      </w:pPr>
      <w:bookmarkStart w:id="0" w:name="OLE_LINK1"/>
      <w:r>
        <w:rPr>
          <w:b/>
          <w:bCs/>
          <w:sz w:val="28"/>
          <w:szCs w:val="28"/>
        </w:rPr>
        <w:t xml:space="preserve">Предварительные итоги </w:t>
      </w:r>
    </w:p>
    <w:p w:rsidR="00200563" w:rsidRDefault="006F66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социально-экономич</w:t>
      </w:r>
      <w:r w:rsidR="005B1A2D">
        <w:rPr>
          <w:b/>
          <w:bCs/>
          <w:sz w:val="28"/>
          <w:szCs w:val="28"/>
        </w:rPr>
        <w:t>еского развития за 9 месяцев 2020</w:t>
      </w:r>
      <w:r>
        <w:rPr>
          <w:b/>
          <w:bCs/>
          <w:sz w:val="28"/>
          <w:szCs w:val="28"/>
        </w:rPr>
        <w:t xml:space="preserve"> года и ожидаемые итоги социально-экономического развития </w:t>
      </w:r>
      <w:r w:rsidR="00020A99">
        <w:rPr>
          <w:b/>
          <w:bCs/>
          <w:sz w:val="28"/>
          <w:szCs w:val="28"/>
        </w:rPr>
        <w:t>Михайловского</w:t>
      </w:r>
      <w:r w:rsidR="00981BE0">
        <w:rPr>
          <w:b/>
          <w:bCs/>
          <w:sz w:val="28"/>
          <w:szCs w:val="28"/>
        </w:rPr>
        <w:t xml:space="preserve"> сельского </w:t>
      </w:r>
      <w:r>
        <w:rPr>
          <w:b/>
          <w:bCs/>
          <w:sz w:val="28"/>
          <w:szCs w:val="28"/>
        </w:rPr>
        <w:t xml:space="preserve">поселения Дорогобужского </w:t>
      </w:r>
      <w:r w:rsidR="005B1A2D">
        <w:rPr>
          <w:b/>
          <w:bCs/>
          <w:sz w:val="28"/>
          <w:szCs w:val="28"/>
        </w:rPr>
        <w:t>района Смоленской области за 2020</w:t>
      </w:r>
      <w:r>
        <w:rPr>
          <w:b/>
          <w:bCs/>
          <w:sz w:val="28"/>
          <w:szCs w:val="28"/>
        </w:rPr>
        <w:t xml:space="preserve"> год</w:t>
      </w:r>
    </w:p>
    <w:p w:rsidR="00200563" w:rsidRDefault="00200563">
      <w:pPr>
        <w:jc w:val="center"/>
        <w:rPr>
          <w:b/>
          <w:bCs/>
          <w:sz w:val="16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3"/>
        <w:gridCol w:w="5005"/>
        <w:gridCol w:w="1260"/>
        <w:gridCol w:w="1980"/>
        <w:gridCol w:w="1620"/>
      </w:tblGrid>
      <w:tr w:rsidR="00200563">
        <w:trPr>
          <w:trHeight w:val="854"/>
        </w:trPr>
        <w:tc>
          <w:tcPr>
            <w:tcW w:w="503" w:type="dxa"/>
            <w:vAlign w:val="center"/>
          </w:tcPr>
          <w:p w:rsidR="00200563" w:rsidRDefault="006F66E5">
            <w:pPr>
              <w:ind w:left="-108" w:right="-12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№</w:t>
            </w:r>
          </w:p>
        </w:tc>
        <w:tc>
          <w:tcPr>
            <w:tcW w:w="5005" w:type="dxa"/>
            <w:vAlign w:val="center"/>
          </w:tcPr>
          <w:p w:rsidR="00200563" w:rsidRDefault="006F66E5">
            <w:pPr>
              <w:ind w:right="-179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Показатели</w:t>
            </w:r>
          </w:p>
        </w:tc>
        <w:tc>
          <w:tcPr>
            <w:tcW w:w="1260" w:type="dxa"/>
            <w:vAlign w:val="center"/>
          </w:tcPr>
          <w:p w:rsidR="00200563" w:rsidRDefault="006F66E5">
            <w:pPr>
              <w:ind w:left="-37" w:right="-179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Ед. изм.</w:t>
            </w:r>
          </w:p>
        </w:tc>
        <w:tc>
          <w:tcPr>
            <w:tcW w:w="1980" w:type="dxa"/>
            <w:vAlign w:val="center"/>
          </w:tcPr>
          <w:p w:rsidR="00200563" w:rsidRDefault="006F66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Предвари-</w:t>
            </w:r>
          </w:p>
          <w:p w:rsidR="00200563" w:rsidRDefault="006F66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тельные итоги за</w:t>
            </w:r>
          </w:p>
          <w:p w:rsidR="00200563" w:rsidRDefault="00DA33AD" w:rsidP="006412B3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>9 мес. 2020</w:t>
            </w:r>
            <w:r w:rsidR="006F66E5">
              <w:rPr>
                <w:b/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1620" w:type="dxa"/>
            <w:vAlign w:val="center"/>
          </w:tcPr>
          <w:p w:rsidR="00200563" w:rsidRDefault="006F66E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Ожидаемые итоги</w:t>
            </w:r>
          </w:p>
          <w:p w:rsidR="00200563" w:rsidRDefault="00DA33AD" w:rsidP="006412B3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2020</w:t>
            </w:r>
            <w:r w:rsidR="006F66E5">
              <w:rPr>
                <w:b/>
                <w:bCs/>
                <w:szCs w:val="28"/>
              </w:rPr>
              <w:t xml:space="preserve"> года</w:t>
            </w:r>
          </w:p>
        </w:tc>
      </w:tr>
      <w:tr w:rsidR="00200563">
        <w:tc>
          <w:tcPr>
            <w:tcW w:w="503" w:type="dxa"/>
            <w:vAlign w:val="center"/>
          </w:tcPr>
          <w:p w:rsidR="00200563" w:rsidRDefault="006F66E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1.</w:t>
            </w:r>
          </w:p>
        </w:tc>
        <w:tc>
          <w:tcPr>
            <w:tcW w:w="5005" w:type="dxa"/>
            <w:vAlign w:val="center"/>
          </w:tcPr>
          <w:p w:rsidR="00200563" w:rsidRDefault="006F66E5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Индекс промышленного производства</w:t>
            </w:r>
          </w:p>
        </w:tc>
        <w:tc>
          <w:tcPr>
            <w:tcW w:w="1260" w:type="dxa"/>
            <w:vAlign w:val="center"/>
          </w:tcPr>
          <w:p w:rsidR="00200563" w:rsidRDefault="006F66E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%</w:t>
            </w:r>
          </w:p>
        </w:tc>
        <w:tc>
          <w:tcPr>
            <w:tcW w:w="1980" w:type="dxa"/>
            <w:vAlign w:val="center"/>
          </w:tcPr>
          <w:p w:rsidR="00200563" w:rsidRDefault="00981BE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200563" w:rsidRDefault="00981BE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</w:t>
            </w:r>
          </w:p>
        </w:tc>
      </w:tr>
      <w:tr w:rsidR="00200563">
        <w:tc>
          <w:tcPr>
            <w:tcW w:w="503" w:type="dxa"/>
            <w:vAlign w:val="center"/>
          </w:tcPr>
          <w:p w:rsidR="00200563" w:rsidRDefault="00200563">
            <w:pPr>
              <w:rPr>
                <w:b/>
                <w:bCs/>
                <w:szCs w:val="28"/>
              </w:rPr>
            </w:pPr>
          </w:p>
        </w:tc>
        <w:tc>
          <w:tcPr>
            <w:tcW w:w="5005" w:type="dxa"/>
            <w:vAlign w:val="center"/>
          </w:tcPr>
          <w:p w:rsidR="00200563" w:rsidRPr="00981BE0" w:rsidRDefault="006F66E5">
            <w:pPr>
              <w:rPr>
                <w:bCs/>
                <w:szCs w:val="28"/>
              </w:rPr>
            </w:pPr>
            <w:r w:rsidRPr="00981BE0">
              <w:rPr>
                <w:bCs/>
                <w:szCs w:val="28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деятельности:</w:t>
            </w:r>
          </w:p>
        </w:tc>
        <w:tc>
          <w:tcPr>
            <w:tcW w:w="1260" w:type="dxa"/>
            <w:vAlign w:val="center"/>
          </w:tcPr>
          <w:p w:rsidR="00200563" w:rsidRDefault="00981BE0">
            <w:pPr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  <w:vAlign w:val="center"/>
          </w:tcPr>
          <w:p w:rsidR="00200563" w:rsidRPr="006857FF" w:rsidRDefault="00981BE0">
            <w:pPr>
              <w:jc w:val="center"/>
              <w:rPr>
                <w:b/>
                <w:bCs/>
                <w:szCs w:val="28"/>
              </w:rPr>
            </w:pPr>
            <w:r w:rsidRPr="006857FF">
              <w:rPr>
                <w:b/>
                <w:bCs/>
                <w:szCs w:val="28"/>
              </w:rPr>
              <w:t>-</w:t>
            </w:r>
          </w:p>
        </w:tc>
        <w:tc>
          <w:tcPr>
            <w:tcW w:w="1620" w:type="dxa"/>
            <w:vAlign w:val="center"/>
          </w:tcPr>
          <w:p w:rsidR="00200563" w:rsidRPr="006857FF" w:rsidRDefault="00981BE0">
            <w:pPr>
              <w:jc w:val="center"/>
              <w:rPr>
                <w:b/>
                <w:bCs/>
                <w:szCs w:val="28"/>
              </w:rPr>
            </w:pPr>
            <w:r w:rsidRPr="006857FF">
              <w:rPr>
                <w:b/>
                <w:bCs/>
                <w:szCs w:val="28"/>
              </w:rPr>
              <w:t>-</w:t>
            </w:r>
          </w:p>
        </w:tc>
      </w:tr>
      <w:tr w:rsidR="00200563">
        <w:trPr>
          <w:trHeight w:val="303"/>
        </w:trPr>
        <w:tc>
          <w:tcPr>
            <w:tcW w:w="503" w:type="dxa"/>
          </w:tcPr>
          <w:p w:rsidR="00200563" w:rsidRDefault="006F66E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2.</w:t>
            </w: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Сельское хозяйство</w:t>
            </w:r>
          </w:p>
        </w:tc>
        <w:tc>
          <w:tcPr>
            <w:tcW w:w="126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62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</w:tr>
      <w:tr w:rsidR="00200563">
        <w:trPr>
          <w:trHeight w:val="303"/>
        </w:trPr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Валовая продукция сельского хозяйства (все категории хозяйств)</w:t>
            </w:r>
          </w:p>
        </w:tc>
        <w:tc>
          <w:tcPr>
            <w:tcW w:w="1260" w:type="dxa"/>
            <w:vAlign w:val="center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  <w:vAlign w:val="center"/>
          </w:tcPr>
          <w:p w:rsidR="00200563" w:rsidRDefault="00981E1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7B682A">
              <w:rPr>
                <w:szCs w:val="28"/>
              </w:rPr>
              <w:t>3</w:t>
            </w:r>
          </w:p>
        </w:tc>
        <w:tc>
          <w:tcPr>
            <w:tcW w:w="1620" w:type="dxa"/>
            <w:vAlign w:val="center"/>
          </w:tcPr>
          <w:p w:rsidR="00200563" w:rsidRDefault="00D24A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7B682A">
              <w:rPr>
                <w:szCs w:val="28"/>
              </w:rPr>
              <w:t>3</w:t>
            </w:r>
          </w:p>
        </w:tc>
      </w:tr>
      <w:tr w:rsidR="00200563">
        <w:trPr>
          <w:trHeight w:val="303"/>
        </w:trPr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Индекс производства</w:t>
            </w:r>
          </w:p>
        </w:tc>
        <w:tc>
          <w:tcPr>
            <w:tcW w:w="1260" w:type="dxa"/>
            <w:vAlign w:val="center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980" w:type="dxa"/>
            <w:vAlign w:val="center"/>
          </w:tcPr>
          <w:p w:rsidR="00200563" w:rsidRDefault="007B68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101,5</w:t>
            </w:r>
          </w:p>
        </w:tc>
        <w:tc>
          <w:tcPr>
            <w:tcW w:w="1620" w:type="dxa"/>
            <w:vAlign w:val="center"/>
          </w:tcPr>
          <w:p w:rsidR="00200563" w:rsidRDefault="007B68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101,5</w:t>
            </w:r>
          </w:p>
        </w:tc>
      </w:tr>
      <w:tr w:rsidR="00200563">
        <w:tc>
          <w:tcPr>
            <w:tcW w:w="503" w:type="dxa"/>
          </w:tcPr>
          <w:p w:rsidR="00200563" w:rsidRDefault="006F66E5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3.</w:t>
            </w:r>
          </w:p>
        </w:tc>
        <w:tc>
          <w:tcPr>
            <w:tcW w:w="5005" w:type="dxa"/>
          </w:tcPr>
          <w:p w:rsidR="00200563" w:rsidRDefault="006F66E5">
            <w:pPr>
              <w:pStyle w:val="2"/>
              <w:jc w:val="left"/>
              <w:rPr>
                <w:szCs w:val="28"/>
              </w:rPr>
            </w:pPr>
            <w:r>
              <w:rPr>
                <w:szCs w:val="28"/>
              </w:rPr>
              <w:t>Социальные показатели</w:t>
            </w:r>
          </w:p>
        </w:tc>
        <w:tc>
          <w:tcPr>
            <w:tcW w:w="126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62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Численность постоянного населения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тыс. чел.</w:t>
            </w:r>
          </w:p>
        </w:tc>
        <w:tc>
          <w:tcPr>
            <w:tcW w:w="1980" w:type="dxa"/>
          </w:tcPr>
          <w:p w:rsidR="00200563" w:rsidRDefault="006872BB" w:rsidP="00652D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</w:t>
            </w:r>
            <w:r w:rsidR="007B682A">
              <w:rPr>
                <w:szCs w:val="28"/>
              </w:rPr>
              <w:t>4</w:t>
            </w:r>
          </w:p>
        </w:tc>
        <w:tc>
          <w:tcPr>
            <w:tcW w:w="1620" w:type="dxa"/>
          </w:tcPr>
          <w:p w:rsidR="00200563" w:rsidRDefault="006872BB" w:rsidP="00652D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</w:t>
            </w:r>
            <w:r w:rsidR="007B682A">
              <w:rPr>
                <w:szCs w:val="28"/>
              </w:rPr>
              <w:t>4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Численность трудовых ресурсов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тыс. чел.</w:t>
            </w:r>
          </w:p>
        </w:tc>
        <w:tc>
          <w:tcPr>
            <w:tcW w:w="1980" w:type="dxa"/>
          </w:tcPr>
          <w:p w:rsidR="00200563" w:rsidRDefault="00D24AA9" w:rsidP="00FF03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1,3</w:t>
            </w:r>
          </w:p>
        </w:tc>
        <w:tc>
          <w:tcPr>
            <w:tcW w:w="1620" w:type="dxa"/>
          </w:tcPr>
          <w:p w:rsidR="00200563" w:rsidRDefault="00D24AA9" w:rsidP="00FF03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1,3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Численность занятых в экономике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тыс. чел.</w:t>
            </w:r>
          </w:p>
        </w:tc>
        <w:tc>
          <w:tcPr>
            <w:tcW w:w="1980" w:type="dxa"/>
          </w:tcPr>
          <w:p w:rsidR="00200563" w:rsidRDefault="00D24AA9" w:rsidP="00FF03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7B682A">
              <w:rPr>
                <w:szCs w:val="28"/>
              </w:rPr>
              <w:t>8</w:t>
            </w:r>
          </w:p>
        </w:tc>
        <w:tc>
          <w:tcPr>
            <w:tcW w:w="1620" w:type="dxa"/>
          </w:tcPr>
          <w:p w:rsidR="00200563" w:rsidRDefault="00D24AA9" w:rsidP="00FF03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7B682A">
              <w:rPr>
                <w:szCs w:val="28"/>
              </w:rPr>
              <w:t>8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Уровень безработицы (по методологии МОТ)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980" w:type="dxa"/>
          </w:tcPr>
          <w:p w:rsidR="00200563" w:rsidRDefault="00EC2234" w:rsidP="00FF03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</w:t>
            </w:r>
            <w:r w:rsidR="00BD7564">
              <w:rPr>
                <w:szCs w:val="28"/>
              </w:rPr>
              <w:t>6</w:t>
            </w:r>
          </w:p>
        </w:tc>
        <w:tc>
          <w:tcPr>
            <w:tcW w:w="1620" w:type="dxa"/>
          </w:tcPr>
          <w:p w:rsidR="00200563" w:rsidRDefault="00EC2234" w:rsidP="00FF03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</w:t>
            </w:r>
            <w:r w:rsidR="00BD7564">
              <w:rPr>
                <w:szCs w:val="28"/>
              </w:rPr>
              <w:t>6</w:t>
            </w:r>
          </w:p>
        </w:tc>
      </w:tr>
      <w:tr w:rsidR="00200563">
        <w:tc>
          <w:tcPr>
            <w:tcW w:w="503" w:type="dxa"/>
          </w:tcPr>
          <w:p w:rsidR="00200563" w:rsidRDefault="006F66E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4.</w:t>
            </w: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Денежные доходы и расходы населения</w:t>
            </w:r>
          </w:p>
        </w:tc>
        <w:tc>
          <w:tcPr>
            <w:tcW w:w="126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62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Доходы населения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BD7564" w:rsidP="00652D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312,1</w:t>
            </w:r>
          </w:p>
        </w:tc>
        <w:tc>
          <w:tcPr>
            <w:tcW w:w="1620" w:type="dxa"/>
          </w:tcPr>
          <w:p w:rsidR="00200563" w:rsidRDefault="00891740" w:rsidP="00652D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313,0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62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Оплата труда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BD7564" w:rsidP="00652D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205,</w:t>
            </w:r>
            <w:r w:rsidR="00891740">
              <w:rPr>
                <w:szCs w:val="28"/>
              </w:rPr>
              <w:t>3</w:t>
            </w:r>
          </w:p>
        </w:tc>
        <w:tc>
          <w:tcPr>
            <w:tcW w:w="1620" w:type="dxa"/>
          </w:tcPr>
          <w:p w:rsidR="00200563" w:rsidRDefault="00BD7564" w:rsidP="00D171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205,</w:t>
            </w:r>
            <w:r w:rsidR="00891740">
              <w:rPr>
                <w:szCs w:val="28"/>
              </w:rPr>
              <w:t>9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Социальные выплаты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BD7564" w:rsidP="00652D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105,6</w:t>
            </w:r>
          </w:p>
        </w:tc>
        <w:tc>
          <w:tcPr>
            <w:tcW w:w="1620" w:type="dxa"/>
          </w:tcPr>
          <w:p w:rsidR="00200563" w:rsidRDefault="00BD7564" w:rsidP="00E93DA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105</w:t>
            </w:r>
            <w:r w:rsidR="00D24AA9">
              <w:rPr>
                <w:szCs w:val="28"/>
              </w:rPr>
              <w:t>,</w:t>
            </w:r>
            <w:r w:rsidR="00981E13">
              <w:rPr>
                <w:szCs w:val="28"/>
              </w:rPr>
              <w:t>6</w:t>
            </w:r>
          </w:p>
        </w:tc>
      </w:tr>
      <w:tr w:rsidR="008C1E95">
        <w:tc>
          <w:tcPr>
            <w:tcW w:w="503" w:type="dxa"/>
          </w:tcPr>
          <w:p w:rsidR="008C1E95" w:rsidRDefault="008C1E9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8C1E95" w:rsidRDefault="008C1E95" w:rsidP="008C1E95">
            <w:pPr>
              <w:rPr>
                <w:szCs w:val="28"/>
              </w:rPr>
            </w:pPr>
            <w:r>
              <w:rPr>
                <w:szCs w:val="28"/>
              </w:rPr>
              <w:t>Доходы от ЛПХ</w:t>
            </w:r>
          </w:p>
        </w:tc>
        <w:tc>
          <w:tcPr>
            <w:tcW w:w="1260" w:type="dxa"/>
          </w:tcPr>
          <w:p w:rsidR="008C1E95" w:rsidRDefault="008C1E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млн.руб.</w:t>
            </w:r>
          </w:p>
        </w:tc>
        <w:tc>
          <w:tcPr>
            <w:tcW w:w="1980" w:type="dxa"/>
          </w:tcPr>
          <w:p w:rsidR="008C1E95" w:rsidRDefault="00D24AA9" w:rsidP="00652D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891740">
              <w:rPr>
                <w:szCs w:val="28"/>
              </w:rPr>
              <w:t>6</w:t>
            </w:r>
          </w:p>
        </w:tc>
        <w:tc>
          <w:tcPr>
            <w:tcW w:w="1620" w:type="dxa"/>
          </w:tcPr>
          <w:p w:rsidR="008C1E95" w:rsidRDefault="008C1E95" w:rsidP="00652D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891740">
              <w:rPr>
                <w:szCs w:val="28"/>
              </w:rPr>
              <w:t>7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Расходы  населения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891740" w:rsidP="006857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236</w:t>
            </w:r>
            <w:r w:rsidR="00BD7564">
              <w:rPr>
                <w:szCs w:val="28"/>
              </w:rPr>
              <w:t>,0</w:t>
            </w:r>
          </w:p>
        </w:tc>
        <w:tc>
          <w:tcPr>
            <w:tcW w:w="1620" w:type="dxa"/>
          </w:tcPr>
          <w:p w:rsidR="00200563" w:rsidRDefault="0035378E" w:rsidP="006857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BD7564">
              <w:rPr>
                <w:szCs w:val="28"/>
              </w:rPr>
              <w:t>36,</w:t>
            </w:r>
            <w:r w:rsidR="00891740">
              <w:rPr>
                <w:szCs w:val="28"/>
              </w:rPr>
              <w:t>7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62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Покупка товаров и оплата услуг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BD7564" w:rsidP="006857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891740">
              <w:rPr>
                <w:szCs w:val="28"/>
              </w:rPr>
              <w:t>80,0</w:t>
            </w:r>
          </w:p>
        </w:tc>
        <w:tc>
          <w:tcPr>
            <w:tcW w:w="1620" w:type="dxa"/>
          </w:tcPr>
          <w:p w:rsidR="00200563" w:rsidRDefault="00BD7564" w:rsidP="006857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  <w:r w:rsidR="00891740">
              <w:rPr>
                <w:szCs w:val="28"/>
              </w:rPr>
              <w:t>5,0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Обязательные платежи и разнообразные взносы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  <w:vAlign w:val="center"/>
          </w:tcPr>
          <w:p w:rsidR="00200563" w:rsidRDefault="00891740" w:rsidP="00BB7F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56</w:t>
            </w:r>
            <w:r w:rsidR="00BD7564">
              <w:rPr>
                <w:szCs w:val="28"/>
              </w:rPr>
              <w:t>,0</w:t>
            </w:r>
          </w:p>
        </w:tc>
        <w:tc>
          <w:tcPr>
            <w:tcW w:w="1620" w:type="dxa"/>
            <w:vAlign w:val="center"/>
          </w:tcPr>
          <w:p w:rsidR="00200563" w:rsidRDefault="00891740" w:rsidP="00BB7F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57</w:t>
            </w:r>
            <w:r w:rsidR="00D24AA9">
              <w:rPr>
                <w:szCs w:val="28"/>
              </w:rPr>
              <w:t>,</w:t>
            </w:r>
            <w:r w:rsidR="00BD7564">
              <w:rPr>
                <w:szCs w:val="28"/>
              </w:rPr>
              <w:t>0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bCs/>
                <w:i/>
                <w:iCs/>
                <w:szCs w:val="28"/>
              </w:rPr>
            </w:pPr>
            <w:r>
              <w:rPr>
                <w:b/>
                <w:bCs/>
                <w:i/>
                <w:iCs/>
                <w:szCs w:val="28"/>
              </w:rPr>
              <w:t>Реально располагаемые  денежные доходы населения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 к пред.году</w:t>
            </w:r>
          </w:p>
        </w:tc>
        <w:tc>
          <w:tcPr>
            <w:tcW w:w="198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20" w:type="dxa"/>
          </w:tcPr>
          <w:p w:rsidR="00200563" w:rsidRDefault="006F66E5" w:rsidP="006857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D24AA9">
              <w:rPr>
                <w:szCs w:val="28"/>
              </w:rPr>
              <w:t>4,0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bCs/>
                <w:i/>
                <w:iCs/>
                <w:szCs w:val="28"/>
              </w:rPr>
            </w:pPr>
            <w:r>
              <w:rPr>
                <w:b/>
                <w:bCs/>
                <w:i/>
                <w:iCs/>
                <w:szCs w:val="28"/>
              </w:rPr>
              <w:t>Денежные доходы в расчете на душу населения в месяц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рублей</w:t>
            </w:r>
          </w:p>
        </w:tc>
        <w:tc>
          <w:tcPr>
            <w:tcW w:w="1980" w:type="dxa"/>
          </w:tcPr>
          <w:p w:rsidR="00200563" w:rsidRDefault="00345AF7" w:rsidP="00345AF7">
            <w:pPr>
              <w:rPr>
                <w:szCs w:val="28"/>
              </w:rPr>
            </w:pPr>
            <w:r>
              <w:rPr>
                <w:szCs w:val="28"/>
              </w:rPr>
              <w:t xml:space="preserve">             </w:t>
            </w:r>
            <w:r w:rsidR="00BD7564">
              <w:rPr>
                <w:szCs w:val="28"/>
              </w:rPr>
              <w:t>200</w:t>
            </w:r>
            <w:r w:rsidR="00891740">
              <w:rPr>
                <w:szCs w:val="28"/>
              </w:rPr>
              <w:t>32</w:t>
            </w:r>
          </w:p>
        </w:tc>
        <w:tc>
          <w:tcPr>
            <w:tcW w:w="1620" w:type="dxa"/>
          </w:tcPr>
          <w:p w:rsidR="00200563" w:rsidRDefault="00BD7564" w:rsidP="006857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  <w:r w:rsidR="00891740">
              <w:rPr>
                <w:szCs w:val="28"/>
              </w:rPr>
              <w:t>58</w:t>
            </w:r>
          </w:p>
        </w:tc>
      </w:tr>
      <w:tr w:rsidR="00200563">
        <w:tc>
          <w:tcPr>
            <w:tcW w:w="503" w:type="dxa"/>
          </w:tcPr>
          <w:p w:rsidR="00200563" w:rsidRDefault="006F66E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5.</w:t>
            </w:r>
          </w:p>
        </w:tc>
        <w:tc>
          <w:tcPr>
            <w:tcW w:w="5005" w:type="dxa"/>
          </w:tcPr>
          <w:p w:rsidR="00200563" w:rsidRDefault="006F66E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Потребительский рынок</w:t>
            </w:r>
          </w:p>
        </w:tc>
        <w:tc>
          <w:tcPr>
            <w:tcW w:w="1260" w:type="dxa"/>
          </w:tcPr>
          <w:p w:rsidR="00200563" w:rsidRDefault="00200563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620" w:type="dxa"/>
          </w:tcPr>
          <w:p w:rsidR="00200563" w:rsidRDefault="00200563">
            <w:pPr>
              <w:jc w:val="center"/>
              <w:rPr>
                <w:color w:val="FF0000"/>
                <w:szCs w:val="28"/>
              </w:rPr>
            </w:pP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Оборот розничной торговли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A243EF" w:rsidP="006857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  <w:r w:rsidR="0020715C">
              <w:rPr>
                <w:szCs w:val="28"/>
              </w:rPr>
              <w:t>,3</w:t>
            </w:r>
          </w:p>
        </w:tc>
        <w:tc>
          <w:tcPr>
            <w:tcW w:w="1620" w:type="dxa"/>
          </w:tcPr>
          <w:p w:rsidR="00200563" w:rsidRDefault="0020715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53,7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Индекс физического объема к пред.году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980" w:type="dxa"/>
          </w:tcPr>
          <w:p w:rsidR="00200563" w:rsidRDefault="00BD7564" w:rsidP="006857FF">
            <w:pPr>
              <w:tabs>
                <w:tab w:val="left" w:pos="585"/>
                <w:tab w:val="center" w:pos="87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20" w:type="dxa"/>
          </w:tcPr>
          <w:p w:rsidR="00200563" w:rsidRDefault="00200563" w:rsidP="006857FF">
            <w:pPr>
              <w:jc w:val="center"/>
              <w:rPr>
                <w:szCs w:val="28"/>
              </w:rPr>
            </w:pP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Оборот общественного питания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2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Индекс физического объема к пред.году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98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2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Объем платных услуг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98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2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200563">
        <w:tc>
          <w:tcPr>
            <w:tcW w:w="503" w:type="dxa"/>
          </w:tcPr>
          <w:p w:rsidR="00200563" w:rsidRDefault="00200563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005" w:type="dxa"/>
          </w:tcPr>
          <w:p w:rsidR="00200563" w:rsidRDefault="006F66E5">
            <w:pPr>
              <w:rPr>
                <w:szCs w:val="28"/>
              </w:rPr>
            </w:pPr>
            <w:r>
              <w:rPr>
                <w:szCs w:val="28"/>
              </w:rPr>
              <w:t>Индекс физического объема к пред.году</w:t>
            </w:r>
          </w:p>
        </w:tc>
        <w:tc>
          <w:tcPr>
            <w:tcW w:w="1260" w:type="dxa"/>
          </w:tcPr>
          <w:p w:rsidR="00200563" w:rsidRDefault="006F66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98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20" w:type="dxa"/>
          </w:tcPr>
          <w:p w:rsidR="00200563" w:rsidRDefault="00C83C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bookmarkEnd w:id="0"/>
    </w:tbl>
    <w:p w:rsidR="006F66E5" w:rsidRDefault="006F66E5"/>
    <w:p w:rsidR="00626069" w:rsidRDefault="00626069"/>
    <w:p w:rsidR="00626069" w:rsidRDefault="00626069">
      <w:r>
        <w:t>Глава муниципального образования                                               А.В.Кулешов</w:t>
      </w:r>
      <w:bookmarkStart w:id="1" w:name="_GoBack"/>
      <w:bookmarkEnd w:id="1"/>
    </w:p>
    <w:sectPr w:rsidR="00626069" w:rsidSect="00200563">
      <w:footerReference w:type="even" r:id="rId6"/>
      <w:footerReference w:type="default" r:id="rId7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488" w:rsidRDefault="00204488">
      <w:r>
        <w:separator/>
      </w:r>
    </w:p>
  </w:endnote>
  <w:endnote w:type="continuationSeparator" w:id="0">
    <w:p w:rsidR="00204488" w:rsidRDefault="00204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563" w:rsidRDefault="002E3D6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F66E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66E5">
      <w:rPr>
        <w:rStyle w:val="a5"/>
        <w:noProof/>
      </w:rPr>
      <w:t>3</w:t>
    </w:r>
    <w:r>
      <w:rPr>
        <w:rStyle w:val="a5"/>
      </w:rPr>
      <w:fldChar w:fldCharType="end"/>
    </w:r>
  </w:p>
  <w:p w:rsidR="00200563" w:rsidRDefault="0020056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563" w:rsidRDefault="002E3D6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F66E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4488">
      <w:rPr>
        <w:rStyle w:val="a5"/>
        <w:noProof/>
      </w:rPr>
      <w:t>1</w:t>
    </w:r>
    <w:r>
      <w:rPr>
        <w:rStyle w:val="a5"/>
      </w:rPr>
      <w:fldChar w:fldCharType="end"/>
    </w:r>
  </w:p>
  <w:p w:rsidR="00200563" w:rsidRDefault="0020056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488" w:rsidRDefault="00204488">
      <w:r>
        <w:separator/>
      </w:r>
    </w:p>
  </w:footnote>
  <w:footnote w:type="continuationSeparator" w:id="0">
    <w:p w:rsidR="00204488" w:rsidRDefault="002044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81BE0"/>
    <w:rsid w:val="00004EE5"/>
    <w:rsid w:val="00020A99"/>
    <w:rsid w:val="0004345E"/>
    <w:rsid w:val="000A22AD"/>
    <w:rsid w:val="00112DB9"/>
    <w:rsid w:val="00113763"/>
    <w:rsid w:val="001334DE"/>
    <w:rsid w:val="001A3804"/>
    <w:rsid w:val="00200563"/>
    <w:rsid w:val="00204488"/>
    <w:rsid w:val="0020715C"/>
    <w:rsid w:val="00236CF8"/>
    <w:rsid w:val="002576BB"/>
    <w:rsid w:val="00270805"/>
    <w:rsid w:val="00286B13"/>
    <w:rsid w:val="002E3D69"/>
    <w:rsid w:val="003303F3"/>
    <w:rsid w:val="00345AF7"/>
    <w:rsid w:val="0035378E"/>
    <w:rsid w:val="003B1B2B"/>
    <w:rsid w:val="004362F9"/>
    <w:rsid w:val="005B1A2D"/>
    <w:rsid w:val="00626069"/>
    <w:rsid w:val="006412B3"/>
    <w:rsid w:val="00652D40"/>
    <w:rsid w:val="00666FCB"/>
    <w:rsid w:val="006857FF"/>
    <w:rsid w:val="006872BB"/>
    <w:rsid w:val="006F66E5"/>
    <w:rsid w:val="00714081"/>
    <w:rsid w:val="007B682A"/>
    <w:rsid w:val="007C0D36"/>
    <w:rsid w:val="007C1131"/>
    <w:rsid w:val="00891740"/>
    <w:rsid w:val="008C1E95"/>
    <w:rsid w:val="00917A55"/>
    <w:rsid w:val="00981BE0"/>
    <w:rsid w:val="00981E13"/>
    <w:rsid w:val="009C77D0"/>
    <w:rsid w:val="009E4150"/>
    <w:rsid w:val="00A1566E"/>
    <w:rsid w:val="00A243EF"/>
    <w:rsid w:val="00A74C68"/>
    <w:rsid w:val="00AF7403"/>
    <w:rsid w:val="00B560B0"/>
    <w:rsid w:val="00BB7F18"/>
    <w:rsid w:val="00BD7564"/>
    <w:rsid w:val="00C80DE7"/>
    <w:rsid w:val="00C83C22"/>
    <w:rsid w:val="00CD1B03"/>
    <w:rsid w:val="00CE29BF"/>
    <w:rsid w:val="00D17137"/>
    <w:rsid w:val="00D24AA9"/>
    <w:rsid w:val="00DA33AD"/>
    <w:rsid w:val="00E83CF8"/>
    <w:rsid w:val="00E93DAD"/>
    <w:rsid w:val="00EC1F6B"/>
    <w:rsid w:val="00EC2234"/>
    <w:rsid w:val="00F63F08"/>
    <w:rsid w:val="00FF0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563"/>
    <w:rPr>
      <w:sz w:val="24"/>
      <w:szCs w:val="24"/>
    </w:rPr>
  </w:style>
  <w:style w:type="paragraph" w:styleId="1">
    <w:name w:val="heading 1"/>
    <w:basedOn w:val="a"/>
    <w:next w:val="a"/>
    <w:qFormat/>
    <w:rsid w:val="00200563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0056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semiHidden/>
    <w:rsid w:val="00200563"/>
    <w:pPr>
      <w:shd w:val="clear" w:color="auto" w:fill="FFFFFF"/>
      <w:tabs>
        <w:tab w:val="left" w:pos="10026"/>
      </w:tabs>
      <w:spacing w:line="317" w:lineRule="exact"/>
      <w:ind w:right="-54"/>
      <w:jc w:val="center"/>
    </w:pPr>
    <w:rPr>
      <w:b/>
      <w:bCs/>
      <w:color w:val="000000"/>
      <w:spacing w:val="53"/>
      <w:sz w:val="29"/>
      <w:szCs w:val="29"/>
    </w:rPr>
  </w:style>
  <w:style w:type="paragraph" w:styleId="a3">
    <w:name w:val="Title"/>
    <w:basedOn w:val="a"/>
    <w:qFormat/>
    <w:rsid w:val="00200563"/>
    <w:pPr>
      <w:jc w:val="center"/>
    </w:pPr>
    <w:rPr>
      <w:b/>
      <w:bCs/>
    </w:rPr>
  </w:style>
  <w:style w:type="paragraph" w:styleId="a4">
    <w:name w:val="footer"/>
    <w:basedOn w:val="a"/>
    <w:semiHidden/>
    <w:rsid w:val="00200563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200563"/>
  </w:style>
  <w:style w:type="paragraph" w:styleId="a6">
    <w:name w:val="header"/>
    <w:basedOn w:val="a"/>
    <w:semiHidden/>
    <w:rsid w:val="00200563"/>
    <w:pPr>
      <w:tabs>
        <w:tab w:val="center" w:pos="4677"/>
        <w:tab w:val="right" w:pos="9355"/>
      </w:tabs>
    </w:pPr>
  </w:style>
  <w:style w:type="paragraph" w:customStyle="1" w:styleId="a7">
    <w:basedOn w:val="a"/>
    <w:rsid w:val="0020056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"/>
    <w:basedOn w:val="a"/>
    <w:rsid w:val="0020056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Администрация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Экономразвитие</dc:creator>
  <cp:lastModifiedBy>Анна</cp:lastModifiedBy>
  <cp:revision>9</cp:revision>
  <cp:lastPrinted>2017-11-15T11:30:00Z</cp:lastPrinted>
  <dcterms:created xsi:type="dcterms:W3CDTF">2018-11-16T08:13:00Z</dcterms:created>
  <dcterms:modified xsi:type="dcterms:W3CDTF">2020-12-07T07:38:00Z</dcterms:modified>
</cp:coreProperties>
</file>